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1" w:rsidRDefault="00D14E01" w:rsidP="00D14E01">
      <w:pPr>
        <w:jc w:val="center"/>
        <w:rPr>
          <w:rFonts w:ascii="Arial" w:hAnsi="Arial"/>
        </w:rPr>
      </w:pPr>
      <w:r>
        <w:rPr>
          <w:rFonts w:eastAsia="Times New Roman"/>
          <w:color w:val="000000"/>
          <w:sz w:val="28"/>
          <w:szCs w:val="28"/>
        </w:rPr>
        <w:t>     </w:t>
      </w:r>
      <w:r>
        <w:rPr>
          <w:noProof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01" w:rsidRDefault="00D14E01" w:rsidP="00D14E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Администрации города Тюмени</w:t>
      </w:r>
    </w:p>
    <w:p w:rsidR="00D14E01" w:rsidRDefault="00D14E01" w:rsidP="00D14E0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D14E01" w:rsidRDefault="00D14E01" w:rsidP="00D14E01">
      <w:pPr>
        <w:spacing w:after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детский сад № 12 города Тюмени</w:t>
      </w:r>
    </w:p>
    <w:p w:rsidR="00D14E01" w:rsidRDefault="00D14E01" w:rsidP="00D14E01">
      <w:pPr>
        <w:spacing w:after="0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bCs/>
        </w:rPr>
        <w:t xml:space="preserve">(МАДОУ </w:t>
      </w:r>
      <w:proofErr w:type="spellStart"/>
      <w:r>
        <w:rPr>
          <w:rFonts w:ascii="Times New Roman" w:hAnsi="Times New Roman"/>
          <w:b/>
          <w:bCs/>
        </w:rPr>
        <w:t>д</w:t>
      </w:r>
      <w:proofErr w:type="spellEnd"/>
      <w:r>
        <w:rPr>
          <w:rFonts w:ascii="Times New Roman" w:hAnsi="Times New Roman"/>
          <w:b/>
          <w:bCs/>
        </w:rPr>
        <w:t>/с № 12 города Тюмени)</w:t>
      </w:r>
    </w:p>
    <w:p w:rsidR="00650821" w:rsidRPr="00EE426D" w:rsidRDefault="00650821" w:rsidP="00650821">
      <w:pPr>
        <w:rPr>
          <w:rFonts w:ascii="Times New Roman" w:hAnsi="Times New Roman"/>
          <w:b/>
          <w:bCs/>
          <w:sz w:val="40"/>
          <w:szCs w:val="40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14E01" w:rsidRDefault="00D14E01" w:rsidP="006508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50821" w:rsidRPr="00D14E01" w:rsidRDefault="00650821" w:rsidP="006508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Конспект образовательной деятельности </w:t>
      </w:r>
    </w:p>
    <w:p w:rsidR="00650821" w:rsidRPr="00D14E01" w:rsidRDefault="00650821" w:rsidP="006508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 развитию речи</w:t>
      </w:r>
      <w:r w:rsidR="00D14E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старшей группе</w:t>
      </w:r>
    </w:p>
    <w:p w:rsidR="00650821" w:rsidRPr="00D14E01" w:rsidRDefault="00650821" w:rsidP="006508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650821" w:rsidRPr="00D14E01" w:rsidRDefault="00650821" w:rsidP="006508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Тема: «Священная война»</w:t>
      </w:r>
    </w:p>
    <w:p w:rsidR="00650821" w:rsidRPr="00D14E01" w:rsidRDefault="00650821" w:rsidP="006508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P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D14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Харитонова Л.М.</w:t>
      </w: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Default="00D14E01" w:rsidP="00D14E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E01" w:rsidRPr="00D14E01" w:rsidRDefault="00D14E0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D14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Тюмень, 2021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Программные задачи: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Познавательное развитие.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Уточнять временные и пространственные представления;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Обобщить материал по теме «День Победы»;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мышление, память.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Речевое развитие: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Упражнять детей в словообразовании, составлении рассказа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представлению, в образовании глаголов </w:t>
      </w:r>
      <w:proofErr w:type="gramStart"/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совершенного</w:t>
      </w:r>
      <w:proofErr w:type="gramEnd"/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несовершенного вида;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Активизировать словарь по теме;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 коммуникативное развитие: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Вызвать чувство уважения и гордости за свой народ, желание быть    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смелыми, отважными.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650821" w:rsidRPr="00697994" w:rsidRDefault="00650821" w:rsidP="0065082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у детей умение рисовать по замыслу,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передавать свои чувства на бумаге;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Развивать чувство цвета, композиции.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Физическое развитие: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Развитие артикуляционного аппарата;</w:t>
      </w:r>
    </w:p>
    <w:p w:rsidR="00650821" w:rsidRPr="00697994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Снятие мышечного напряжения в режимных моментах.</w:t>
      </w:r>
    </w:p>
    <w:p w:rsidR="00650821" w:rsidRPr="00650821" w:rsidRDefault="00650821" w:rsidP="00650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Материал: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Сюжетные картинки по теме «День Победы», предметные картинки (ордена, медали, салют, букет, памятник, Вечный Огонь), георгиевская лента.</w:t>
      </w:r>
      <w:proofErr w:type="gramEnd"/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иллюстраций на тему войны, беседы о подвигах советского народа в годы войны, рассматривание иллюстраций с изображением различных наград.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Ветераны, герои, подвиг, памятник, Великая Отечественная война, торжественный парад.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Ход  образовательной деятельности: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Игра: «Повтори – не ошибись»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Смелый – храбрый – сильный;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Умный – геройский – отважный;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Решительный – бесстрашный – отважный;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Храбрый – геройский – мужественный;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Смелый – отважный – сильный;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Молодой – старый – юный;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Отважный – сильный – умный;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Геройский – бесстрашный – отважный.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часть.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Ребята, как вы думаете, к какому празднику относятся все эти слова?</w:t>
      </w:r>
    </w:p>
    <w:p w:rsidR="00650821" w:rsidRPr="00697994" w:rsidRDefault="00A942DA" w:rsidP="00A942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65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Показываю </w:t>
      </w:r>
      <w:r w:rsidR="00650821"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картинку с изображением салюта и радостных и             счастливых людей.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думаете, чему радуются все и дети и взрослые?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кем была война? (Необходимо уточнить, что не с немцами, а с фашистами)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Вспомните, сколько лет она длилась?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Почему мы с вами до сих пор празднуем этот день?</w:t>
      </w:r>
    </w:p>
    <w:p w:rsidR="00650821" w:rsidRPr="00697994" w:rsidRDefault="00650821" w:rsidP="006508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Прошло много лет после этой войны, но люди до сих пор помнят о героях, их подвигах; им посвящено много фильмов, картин, рассказов, песен, стихов.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Послушайте стихотворение.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Победой кончилась война.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годы позади.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Горят медали, ордена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многих на груди.         (С.Михалков)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Показываю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картинки с изображением орденов и медалей.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что давали награды русским воинам?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Ордена и медали получали только мужчины?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Живые и павшие получали различные награды, значит, они были какими?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50821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3.Физкультминутка.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представим с вами, что мы вырастили цветы для героев. Давайте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покажем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мы это делали.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(Имитация движений: копка земли, рыхление почвы, посадка, полив, срезание цветов и вручение их герою).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теперь покажите, какие лица были у ветеранов.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A942DA" w:rsidP="00650821">
      <w:pPr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650821"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«Подбери родственные слова».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подбирают родственные слова к словам </w:t>
      </w:r>
      <w:r w:rsidRPr="006979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победа, герой.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50821" w:rsidRPr="00650821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</w:t>
      </w:r>
      <w:proofErr w:type="gramStart"/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посчитаем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наград получили герои. (</w:t>
      </w:r>
      <w:r w:rsidRPr="006979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считают – один орден, два ордена и т.д.; одна звезда героя, две звезды героя и т.д.; одна медаль, две медали и т.д.)</w:t>
      </w:r>
    </w:p>
    <w:p w:rsidR="00650821" w:rsidRPr="00697994" w:rsidRDefault="00650821" w:rsidP="006508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Долгой и тяжелой была война, много погибло людей. Я уже говорила, что этой войне и этой победе было посвящено много песен, стихов, рассказов, фильмов. Мы с вами тоже не должны оставаться в стороне</w:t>
      </w:r>
      <w:r w:rsidR="00D14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предлагаю вам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 художниками и нарисовать каждому картину на тему «Священная война»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рисуют по замыслу на тему «Священная война»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69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 занятия. 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выбирают самый лучший рисунок и первым его вывешивают 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стенд для выставки.</w:t>
      </w: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821" w:rsidRPr="00697994" w:rsidRDefault="00650821" w:rsidP="00650821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3E9B" w:rsidRDefault="00AE3E9B"/>
    <w:sectPr w:rsidR="00AE3E9B" w:rsidSect="00AE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21"/>
    <w:rsid w:val="00650821"/>
    <w:rsid w:val="00780EEF"/>
    <w:rsid w:val="008B4811"/>
    <w:rsid w:val="00A942DA"/>
    <w:rsid w:val="00AE3E9B"/>
    <w:rsid w:val="00D1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3326</Characters>
  <Application>Microsoft Office Word</Application>
  <DocSecurity>0</DocSecurity>
  <Lines>27</Lines>
  <Paragraphs>7</Paragraphs>
  <ScaleCrop>false</ScaleCrop>
  <Company>MultiDVD Team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2021-02-27T15:12:00Z</dcterms:created>
  <dcterms:modified xsi:type="dcterms:W3CDTF">2021-03-02T15:23:00Z</dcterms:modified>
</cp:coreProperties>
</file>